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212C" w:rsidRPr="008F3A02" w:rsidP="0038212C">
      <w:pPr>
        <w:jc w:val="right"/>
      </w:pPr>
      <w:r w:rsidRPr="008F3A02">
        <w:t xml:space="preserve">                                                                                            дело № 5-</w:t>
      </w:r>
      <w:r w:rsidRPr="008F3A02" w:rsidR="002D4800">
        <w:t>1077</w:t>
      </w:r>
      <w:r w:rsidRPr="008F3A02">
        <w:t>-2002/2024</w:t>
      </w:r>
    </w:p>
    <w:p w:rsidR="0038212C" w:rsidRPr="008F3A02" w:rsidP="0038212C">
      <w:pPr>
        <w:jc w:val="center"/>
      </w:pPr>
      <w:r w:rsidRPr="008F3A02">
        <w:t>ПОСТАНОВЛЕНИЕ</w:t>
      </w:r>
    </w:p>
    <w:p w:rsidR="0038212C" w:rsidRPr="008F3A02" w:rsidP="00492D0D">
      <w:pPr>
        <w:jc w:val="center"/>
      </w:pPr>
      <w:r w:rsidRPr="008F3A02">
        <w:t>о назначении административного наказания</w:t>
      </w:r>
    </w:p>
    <w:p w:rsidR="0038212C" w:rsidRPr="008F3A02" w:rsidP="0038212C">
      <w:pPr>
        <w:jc w:val="both"/>
      </w:pPr>
      <w:r w:rsidRPr="008F3A02">
        <w:t xml:space="preserve">01 октября 2024 года                                                                         г. Нефтеюганск          </w:t>
      </w:r>
      <w:r w:rsidRPr="008F3A02">
        <w:tab/>
      </w:r>
      <w:r w:rsidRPr="008F3A02">
        <w:tab/>
        <w:t xml:space="preserve">                             </w:t>
      </w:r>
      <w:r w:rsidRPr="008F3A02">
        <w:tab/>
        <w:t xml:space="preserve">   </w:t>
      </w:r>
    </w:p>
    <w:p w:rsidR="0038212C" w:rsidRPr="008F3A02" w:rsidP="0038212C">
      <w:pPr>
        <w:jc w:val="both"/>
      </w:pPr>
      <w:r w:rsidRPr="008F3A02">
        <w:t xml:space="preserve">       Мировой судья судебного участка №2 Нефтеюганского судебного района Ханты-Мансийского автономного</w:t>
      </w:r>
      <w:r w:rsidRPr="008F3A02">
        <w:t xml:space="preserve"> округа – Югры Е.А.Таскаева (628301, ХМАО-Югра, г. Нефтеюганск, 1 мкр-н, дом 30), рассмотрев в открытом судебном заседании дело об административном правонарушении в отношении </w:t>
      </w:r>
    </w:p>
    <w:p w:rsidR="0038212C" w:rsidRPr="008F3A02" w:rsidP="0038212C">
      <w:pPr>
        <w:pStyle w:val="BodyText2"/>
        <w:spacing w:after="0" w:line="240" w:lineRule="auto"/>
        <w:ind w:firstLine="540"/>
        <w:jc w:val="both"/>
        <w:rPr>
          <w:lang w:val="ru-RU"/>
        </w:rPr>
      </w:pPr>
      <w:r w:rsidRPr="008F3A02">
        <w:rPr>
          <w:lang w:val="ru-RU"/>
        </w:rPr>
        <w:t>Маначенко</w:t>
      </w:r>
      <w:r w:rsidRPr="008F3A02">
        <w:rPr>
          <w:lang w:val="ru-RU"/>
        </w:rPr>
        <w:t xml:space="preserve"> М.</w:t>
      </w:r>
      <w:r w:rsidRPr="008F3A02">
        <w:rPr>
          <w:lang w:val="ru-RU"/>
        </w:rPr>
        <w:t>А.</w:t>
      </w:r>
      <w:r w:rsidRPr="008F3A02">
        <w:rPr>
          <w:lang w:val="ru-RU"/>
        </w:rPr>
        <w:t>, ***</w:t>
      </w:r>
      <w:r w:rsidRPr="008F3A02">
        <w:rPr>
          <w:lang w:val="ru-RU"/>
        </w:rPr>
        <w:t xml:space="preserve"> </w:t>
      </w:r>
      <w:r w:rsidRPr="008F3A02">
        <w:t>года рождения, урожен</w:t>
      </w:r>
      <w:r w:rsidRPr="008F3A02">
        <w:rPr>
          <w:lang w:val="ru-RU"/>
        </w:rPr>
        <w:t>ца ***</w:t>
      </w:r>
      <w:r w:rsidRPr="008F3A02">
        <w:rPr>
          <w:lang w:val="ru-RU"/>
        </w:rPr>
        <w:t xml:space="preserve">, </w:t>
      </w:r>
      <w:r w:rsidRPr="008F3A02">
        <w:rPr>
          <w:lang w:val="ru-RU"/>
        </w:rPr>
        <w:t>гражданина Российской Федерации</w:t>
      </w:r>
      <w:r w:rsidRPr="008F3A02">
        <w:t xml:space="preserve">, </w:t>
      </w:r>
      <w:r w:rsidRPr="008F3A02">
        <w:rPr>
          <w:lang w:val="ru-RU"/>
        </w:rPr>
        <w:t>зарегистрированного и проживающего</w:t>
      </w:r>
      <w:r w:rsidRPr="008F3A02">
        <w:t xml:space="preserve"> по адресу: </w:t>
      </w:r>
      <w:r w:rsidRPr="008F3A02">
        <w:rPr>
          <w:lang w:val="ru-RU"/>
        </w:rPr>
        <w:t>***</w:t>
      </w:r>
      <w:r w:rsidRPr="008F3A02">
        <w:t>,</w:t>
      </w:r>
      <w:r w:rsidRPr="008F3A02">
        <w:rPr>
          <w:lang w:val="ru-RU"/>
        </w:rPr>
        <w:t xml:space="preserve"> в/у: ***</w:t>
      </w:r>
    </w:p>
    <w:p w:rsidR="0038212C" w:rsidRPr="008F3A02" w:rsidP="0038212C">
      <w:pPr>
        <w:pStyle w:val="BodyText"/>
        <w:jc w:val="both"/>
      </w:pPr>
      <w:r w:rsidRPr="008F3A02">
        <w:t>в совершении административного правонарушения, предусмотренного ч.</w:t>
      </w:r>
      <w:r w:rsidRPr="008F3A02">
        <w:rPr>
          <w:lang w:val="ru-RU"/>
        </w:rPr>
        <w:t xml:space="preserve"> </w:t>
      </w:r>
      <w:r w:rsidRPr="008F3A02">
        <w:t>4 ст. 12.15  Кодекса Российской Федерации о</w:t>
      </w:r>
      <w:r w:rsidRPr="008F3A02">
        <w:t>б административных правонарушениях,</w:t>
      </w:r>
    </w:p>
    <w:p w:rsidR="0038212C" w:rsidRPr="008F3A02" w:rsidP="0038212C">
      <w:pPr>
        <w:pStyle w:val="BodyText"/>
        <w:jc w:val="both"/>
      </w:pPr>
    </w:p>
    <w:p w:rsidR="0038212C" w:rsidRPr="008F3A02" w:rsidP="0038212C">
      <w:pPr>
        <w:jc w:val="center"/>
        <w:rPr>
          <w:bCs/>
        </w:rPr>
      </w:pPr>
      <w:r w:rsidRPr="008F3A02">
        <w:rPr>
          <w:bCs/>
        </w:rPr>
        <w:t>У С Т А Н О В И Л:</w:t>
      </w:r>
    </w:p>
    <w:p w:rsidR="0038212C" w:rsidRPr="008F3A02" w:rsidP="0038212C">
      <w:pPr>
        <w:jc w:val="both"/>
      </w:pPr>
      <w:r w:rsidRPr="008F3A02">
        <w:t>05 августа 20</w:t>
      </w:r>
      <w:r w:rsidRPr="008F3A02" w:rsidR="002D4800">
        <w:t>24 года в 14 час. 35 мин. на 925</w:t>
      </w:r>
      <w:r w:rsidRPr="008F3A02">
        <w:t xml:space="preserve"> км а/д Р-404 Тюмень – Тобольск – Ханты-Мансийск Ханты-Мансийского района, Маначенко М.А., управляя транспортным средством ***</w:t>
      </w:r>
      <w:r w:rsidRPr="008F3A02">
        <w:t>, государственный регистр</w:t>
      </w:r>
      <w:r w:rsidRPr="008F3A02">
        <w:t>ационный знак ***</w:t>
      </w:r>
      <w:r w:rsidRPr="008F3A02">
        <w:t>, при совершении обгона впереди движущегося транспортного средства ***</w:t>
      </w:r>
      <w:r w:rsidRPr="008F3A02">
        <w:t>, государственный регистрационный знак ***</w:t>
      </w:r>
      <w:r w:rsidRPr="008F3A02" w:rsidR="002D4800">
        <w:t xml:space="preserve"> с п/п </w:t>
      </w:r>
      <w:r w:rsidRPr="008F3A02">
        <w:t>***</w:t>
      </w:r>
      <w:r w:rsidRPr="008F3A02" w:rsidR="002D4800">
        <w:t xml:space="preserve">, государственный регистрационный знак </w:t>
      </w:r>
      <w:r w:rsidRPr="008F3A02">
        <w:t>***</w:t>
      </w:r>
      <w:r w:rsidRPr="008F3A02">
        <w:t>, выехал на полосу дороги, предназначенную для</w:t>
      </w:r>
      <w:r w:rsidRPr="008F3A02">
        <w:t xml:space="preserve"> встречного движения в зоне действия дорожного знака 3.20 «</w:t>
      </w:r>
      <w:r w:rsidRPr="008F3A02" w:rsidR="002D4800">
        <w:t xml:space="preserve">Обгон запрещен» и горизонтальной </w:t>
      </w:r>
      <w:r w:rsidRPr="008F3A02">
        <w:t xml:space="preserve">дорожной разметки 1.1, чем нарушил п.1.3, 9.1.1 ПДД РФ. </w:t>
      </w:r>
    </w:p>
    <w:p w:rsidR="0038212C" w:rsidRPr="008F3A02" w:rsidP="0038212C">
      <w:pPr>
        <w:ind w:firstLine="567"/>
        <w:jc w:val="both"/>
      </w:pPr>
      <w:r w:rsidRPr="008F3A02">
        <w:t xml:space="preserve"> </w:t>
      </w:r>
      <w:r w:rsidRPr="008F3A02">
        <w:t>На рассмотрение дела об административном правонарушении Маначенко М.А. не явился, о времени и месте рассмо</w:t>
      </w:r>
      <w:r w:rsidRPr="008F3A02">
        <w:t>трения дела об административном правонарушении извещен надлежащим образом. Направил заявление о рассмотрении дела в его отсутствие. С правонарушением согласен, вину признает.</w:t>
      </w:r>
    </w:p>
    <w:p w:rsidR="0038212C" w:rsidRPr="008F3A02" w:rsidP="0038212C">
      <w:pPr>
        <w:widowControl w:val="0"/>
        <w:autoSpaceDE w:val="0"/>
        <w:autoSpaceDN w:val="0"/>
        <w:adjustRightInd w:val="0"/>
        <w:ind w:firstLine="709"/>
        <w:jc w:val="both"/>
      </w:pPr>
      <w:r w:rsidRPr="008F3A02">
        <w:t>При таких обстоятельствах, в соответствии с требованиями ст. 25.1 КоАП РФ, мирово</w:t>
      </w:r>
      <w:r w:rsidRPr="008F3A02">
        <w:t xml:space="preserve">й судья приходит к выводу о надлежащем извещении Маначенко М.А. о времени и месте рассмотрения дела об административном правонарушении и считает возможным рассмотреть дело об административном правонарушении в отношении Маначенко С.А.  в его отсутствие.  </w:t>
      </w:r>
    </w:p>
    <w:p w:rsidR="0038212C" w:rsidRPr="008F3A02" w:rsidP="0038212C">
      <w:pPr>
        <w:widowControl w:val="0"/>
        <w:autoSpaceDE w:val="0"/>
        <w:autoSpaceDN w:val="0"/>
        <w:adjustRightInd w:val="0"/>
        <w:ind w:firstLine="539"/>
        <w:jc w:val="both"/>
      </w:pPr>
      <w:r w:rsidRPr="008F3A02">
        <w:t>Мировой судья исследовав материалы дела, считает, что вина Маначенко М.А.  в совершении правонарушения полностью доказана и подтверждается следующими доказательствами:</w:t>
      </w:r>
    </w:p>
    <w:p w:rsidR="00832D7B" w:rsidRPr="008F3A02" w:rsidP="00E81BCC">
      <w:pPr>
        <w:ind w:firstLine="567"/>
        <w:jc w:val="both"/>
        <w:rPr>
          <w:iCs/>
        </w:rPr>
      </w:pPr>
      <w:r w:rsidRPr="008F3A02">
        <w:rPr>
          <w:iCs/>
        </w:rPr>
        <w:t xml:space="preserve">-   протоколом </w:t>
      </w:r>
      <w:r w:rsidRPr="008F3A02" w:rsidR="00D5075C">
        <w:rPr>
          <w:iCs/>
        </w:rPr>
        <w:t xml:space="preserve">86 ХМ </w:t>
      </w:r>
      <w:r w:rsidRPr="008F3A02" w:rsidR="002D4800">
        <w:rPr>
          <w:iCs/>
        </w:rPr>
        <w:t>640213</w:t>
      </w:r>
      <w:r w:rsidRPr="008F3A02">
        <w:rPr>
          <w:iCs/>
        </w:rPr>
        <w:t xml:space="preserve"> об административном правонарушении от </w:t>
      </w:r>
      <w:r w:rsidRPr="008F3A02" w:rsidR="0038212C">
        <w:rPr>
          <w:iCs/>
        </w:rPr>
        <w:t>05.08.2024</w:t>
      </w:r>
      <w:r w:rsidRPr="008F3A02">
        <w:rPr>
          <w:iCs/>
        </w:rPr>
        <w:t xml:space="preserve">, согласно </w:t>
      </w:r>
      <w:r w:rsidRPr="008F3A02" w:rsidR="002D4800">
        <w:rPr>
          <w:iCs/>
        </w:rPr>
        <w:t xml:space="preserve">которому </w:t>
      </w:r>
      <w:r w:rsidRPr="008F3A02" w:rsidR="002D4800">
        <w:t xml:space="preserve">05 августа 2024 года в 14 час. 35 мин. на 925 км а/д Р-404 Тюмень – Тобольск – Ханты-Мансийск Ханты-Мансийского района, Маначенко М.А., управляя транспортным средством </w:t>
      </w:r>
      <w:r w:rsidRPr="008F3A02">
        <w:t>***</w:t>
      </w:r>
      <w:r w:rsidRPr="008F3A02" w:rsidR="002D4800">
        <w:t xml:space="preserve">, государственный регистрационный знак </w:t>
      </w:r>
      <w:r w:rsidRPr="008F3A02">
        <w:t>***</w:t>
      </w:r>
      <w:r w:rsidRPr="008F3A02" w:rsidR="002D4800">
        <w:t xml:space="preserve">, при совершении обгона впереди движущегося транспортного средства </w:t>
      </w:r>
      <w:r w:rsidRPr="008F3A02">
        <w:t>***</w:t>
      </w:r>
      <w:r w:rsidRPr="008F3A02" w:rsidR="002D4800">
        <w:t xml:space="preserve">, государственный регистрационный знак </w:t>
      </w:r>
      <w:r w:rsidRPr="008F3A02">
        <w:t>***</w:t>
      </w:r>
      <w:r w:rsidRPr="008F3A02" w:rsidR="002D4800">
        <w:t xml:space="preserve"> с п/п Колуман, государственный регистрационный знак </w:t>
      </w:r>
      <w:r w:rsidRPr="008F3A02">
        <w:t>***</w:t>
      </w:r>
      <w:r w:rsidRPr="008F3A02" w:rsidR="002D4800">
        <w:t>, выехал на полосу дороги, предназначенную для встречного движения в зоне действия дорожного знака 3.20 «Обгон запрещен» и горизонтальной дорожной разметки 1.1, чем нарушил п.1.3, 9.1.1 ПДД РФ</w:t>
      </w:r>
      <w:r w:rsidRPr="008F3A02" w:rsidR="00DD797F">
        <w:t>.</w:t>
      </w:r>
      <w:r w:rsidRPr="008F3A02" w:rsidR="00DD797F">
        <w:rPr>
          <w:iCs/>
        </w:rPr>
        <w:t xml:space="preserve"> </w:t>
      </w:r>
      <w:r w:rsidRPr="008F3A02">
        <w:t xml:space="preserve">При составлении протокола, </w:t>
      </w:r>
      <w:r w:rsidRPr="008F3A02" w:rsidR="0038212C">
        <w:t>Маначенко М.А</w:t>
      </w:r>
      <w:r w:rsidRPr="008F3A02" w:rsidR="00AF2E2C">
        <w:t>.</w:t>
      </w:r>
      <w:r w:rsidRPr="008F3A02">
        <w:t xml:space="preserve"> бы</w:t>
      </w:r>
      <w:r w:rsidRPr="008F3A02">
        <w:rPr>
          <w:bCs/>
        </w:rPr>
        <w:t xml:space="preserve">ли </w:t>
      </w:r>
      <w:r w:rsidRPr="008F3A02">
        <w:t xml:space="preserve">разъяснены положения ст.25.1 КоАП РФ, а также ст. 51 Конституции РФ, </w:t>
      </w:r>
      <w:r w:rsidRPr="008F3A02" w:rsidR="008C0AE4">
        <w:t xml:space="preserve">копия протокола вручена, </w:t>
      </w:r>
      <w:r w:rsidRPr="008F3A02">
        <w:t xml:space="preserve">о чем </w:t>
      </w:r>
      <w:r w:rsidRPr="008F3A02" w:rsidR="0038212C">
        <w:t xml:space="preserve">Маначенко М.А. </w:t>
      </w:r>
      <w:r w:rsidRPr="008F3A02">
        <w:t>лично расписался в с</w:t>
      </w:r>
      <w:r w:rsidRPr="008F3A02" w:rsidR="008C0AE4">
        <w:t>оответствующих графах протокола</w:t>
      </w:r>
      <w:r w:rsidRPr="008F3A02">
        <w:t>;</w:t>
      </w:r>
      <w:r w:rsidRPr="008F3A02" w:rsidR="002D4800">
        <w:t xml:space="preserve"> </w:t>
      </w:r>
    </w:p>
    <w:p w:rsidR="00832D7B" w:rsidRPr="008F3A02" w:rsidP="00832D7B">
      <w:pPr>
        <w:ind w:firstLine="567"/>
        <w:jc w:val="both"/>
      </w:pPr>
      <w:r w:rsidRPr="008F3A02">
        <w:t xml:space="preserve">- схемой места совершения административного правонарушения от </w:t>
      </w:r>
      <w:r w:rsidRPr="008F3A02" w:rsidR="0038212C">
        <w:t>05.08.2024</w:t>
      </w:r>
      <w:r w:rsidRPr="008F3A02" w:rsidR="00DD797F">
        <w:t xml:space="preserve">, из которой следует, что автомобиль </w:t>
      </w:r>
      <w:r w:rsidRPr="008F3A02">
        <w:t>***</w:t>
      </w:r>
      <w:r w:rsidRPr="008F3A02" w:rsidR="0038212C">
        <w:t xml:space="preserve">, государственный регистрационный знак </w:t>
      </w:r>
      <w:r w:rsidRPr="008F3A02">
        <w:t>***</w:t>
      </w:r>
      <w:r w:rsidRPr="008F3A02" w:rsidR="0038212C">
        <w:t xml:space="preserve"> </w:t>
      </w:r>
      <w:r w:rsidRPr="008F3A02" w:rsidR="00DD797F">
        <w:t xml:space="preserve">совершил обгон попутно движущегося т/с в зоне действия дорожного знака 3.20, с пересечением дорожной разметки 1.1. </w:t>
      </w:r>
      <w:r w:rsidRPr="008F3A02">
        <w:t xml:space="preserve">Водитель </w:t>
      </w:r>
      <w:r w:rsidRPr="008F3A02" w:rsidR="0038212C">
        <w:t>Маначенко М.А</w:t>
      </w:r>
      <w:r w:rsidRPr="008F3A02" w:rsidR="00AF2E2C">
        <w:t>.</w:t>
      </w:r>
      <w:r w:rsidRPr="008F3A02">
        <w:t xml:space="preserve"> со схемой ознакомлен;</w:t>
      </w:r>
    </w:p>
    <w:p w:rsidR="00832D7B" w:rsidRPr="008F3A02" w:rsidP="00832D7B">
      <w:pPr>
        <w:ind w:firstLine="567"/>
        <w:jc w:val="both"/>
      </w:pPr>
      <w:r w:rsidRPr="008F3A02">
        <w:t xml:space="preserve">- схемой </w:t>
      </w:r>
      <w:r w:rsidRPr="008F3A02" w:rsidR="008C0AE4">
        <w:t>дислокации дорожных знаков и разметки</w:t>
      </w:r>
      <w:r w:rsidRPr="008F3A02" w:rsidR="001F3650">
        <w:t xml:space="preserve"> на </w:t>
      </w:r>
      <w:r w:rsidRPr="008F3A02" w:rsidR="002D4800">
        <w:t>923</w:t>
      </w:r>
      <w:r w:rsidRPr="008F3A02" w:rsidR="00DD797F">
        <w:t xml:space="preserve">+00 – </w:t>
      </w:r>
      <w:r w:rsidRPr="008F3A02" w:rsidR="0038212C">
        <w:t>92</w:t>
      </w:r>
      <w:r w:rsidRPr="008F3A02" w:rsidR="002D4800">
        <w:t>4</w:t>
      </w:r>
      <w:r w:rsidRPr="008F3A02" w:rsidR="00DD797F">
        <w:t xml:space="preserve">+00, </w:t>
      </w:r>
      <w:r w:rsidRPr="008F3A02" w:rsidR="002D4800">
        <w:t>924</w:t>
      </w:r>
      <w:r w:rsidRPr="008F3A02" w:rsidR="00DD797F">
        <w:t xml:space="preserve">+000 – </w:t>
      </w:r>
      <w:r w:rsidRPr="008F3A02" w:rsidR="0038212C">
        <w:t>92</w:t>
      </w:r>
      <w:r w:rsidRPr="008F3A02" w:rsidR="002D4800">
        <w:t>5</w:t>
      </w:r>
      <w:r w:rsidRPr="008F3A02" w:rsidR="00DD797F">
        <w:t>+000</w:t>
      </w:r>
      <w:r w:rsidRPr="008F3A02" w:rsidR="002D4800">
        <w:t>, 925</w:t>
      </w:r>
      <w:r w:rsidRPr="008F3A02" w:rsidR="0038212C">
        <w:t>+000 – 92</w:t>
      </w:r>
      <w:r w:rsidRPr="008F3A02" w:rsidR="002D4800">
        <w:t>6</w:t>
      </w:r>
      <w:r w:rsidRPr="008F3A02" w:rsidR="0038212C">
        <w:t>+000</w:t>
      </w:r>
      <w:r w:rsidRPr="008F3A02" w:rsidR="001F3650">
        <w:t xml:space="preserve"> км автодороги</w:t>
      </w:r>
      <w:r w:rsidRPr="008F3A02" w:rsidR="008C0AE4">
        <w:t>,</w:t>
      </w:r>
      <w:r w:rsidRPr="008F3A02">
        <w:t xml:space="preserve"> согласно которой </w:t>
      </w:r>
      <w:r w:rsidRPr="008F3A02" w:rsidR="001F3650">
        <w:t>указанном участке дороги</w:t>
      </w:r>
      <w:r w:rsidRPr="008F3A02">
        <w:t xml:space="preserve"> предусмотрен </w:t>
      </w:r>
      <w:r w:rsidRPr="008F3A02" w:rsidR="001320CD">
        <w:t xml:space="preserve">дорожный </w:t>
      </w:r>
      <w:r w:rsidRPr="008F3A02">
        <w:t>знак 3.20</w:t>
      </w:r>
      <w:r w:rsidRPr="008F3A02" w:rsidR="008C0AE4">
        <w:t>, дорожная разметка 1.1</w:t>
      </w:r>
      <w:r w:rsidRPr="008F3A02">
        <w:t>;</w:t>
      </w:r>
    </w:p>
    <w:p w:rsidR="0038212C" w:rsidRPr="008F3A02" w:rsidP="002D4800">
      <w:pPr>
        <w:ind w:firstLine="567"/>
        <w:jc w:val="both"/>
      </w:pPr>
      <w:r w:rsidRPr="008F3A02">
        <w:t xml:space="preserve">- рапортом </w:t>
      </w:r>
      <w:r w:rsidRPr="008F3A02" w:rsidR="001F3650">
        <w:t>ИДПС</w:t>
      </w:r>
      <w:r w:rsidRPr="008F3A02">
        <w:t xml:space="preserve"> </w:t>
      </w:r>
      <w:r w:rsidRPr="008F3A02" w:rsidR="00DD797F">
        <w:t xml:space="preserve">взвода 1 </w:t>
      </w:r>
      <w:r w:rsidRPr="008F3A02" w:rsidR="000E4FA7">
        <w:t>роты</w:t>
      </w:r>
      <w:r w:rsidRPr="008F3A02">
        <w:t xml:space="preserve"> 1 ОБ ДПС ГИБДД УМВД России по </w:t>
      </w:r>
      <w:r w:rsidRPr="008F3A02" w:rsidR="001F3650">
        <w:t xml:space="preserve">ХМАО-Югре </w:t>
      </w:r>
      <w:r w:rsidRPr="008F3A02" w:rsidR="002D4800">
        <w:t>Абдрахимова И.Р.</w:t>
      </w:r>
      <w:r w:rsidRPr="008F3A02" w:rsidR="000E4FA7">
        <w:t xml:space="preserve"> от </w:t>
      </w:r>
      <w:r w:rsidRPr="008F3A02">
        <w:t>05.08</w:t>
      </w:r>
      <w:r w:rsidRPr="008F3A02" w:rsidR="000E4FA7">
        <w:t>.2024</w:t>
      </w:r>
      <w:r w:rsidRPr="008F3A02">
        <w:t xml:space="preserve">, согласно которому </w:t>
      </w:r>
      <w:r w:rsidRPr="008F3A02" w:rsidR="002D4800">
        <w:t xml:space="preserve">05 августа 2024 года в 14 час. 35 мин. на </w:t>
      </w:r>
      <w:r w:rsidRPr="008F3A02" w:rsidR="002D4800">
        <w:t xml:space="preserve">925 км а/д Р-404 Тюмень – Тобольск – Ханты-Мансийск Ханты-Мансийского района, Маначенко М.А., управляя транспортным средством </w:t>
      </w:r>
      <w:r w:rsidRPr="008F3A02">
        <w:t>***</w:t>
      </w:r>
      <w:r w:rsidRPr="008F3A02" w:rsidR="002D4800">
        <w:t xml:space="preserve">, государственный регистрационный знак </w:t>
      </w:r>
      <w:r w:rsidRPr="008F3A02">
        <w:t>***</w:t>
      </w:r>
      <w:r w:rsidRPr="008F3A02" w:rsidR="002D4800">
        <w:t xml:space="preserve">, при совершении обгона впереди движущегося транспортного средства </w:t>
      </w:r>
      <w:r w:rsidRPr="008F3A02">
        <w:t>***</w:t>
      </w:r>
      <w:r w:rsidRPr="008F3A02" w:rsidR="002D4800">
        <w:t xml:space="preserve">, государственный регистрационный знак </w:t>
      </w:r>
      <w:r w:rsidRPr="008F3A02">
        <w:t>***</w:t>
      </w:r>
      <w:r w:rsidRPr="008F3A02" w:rsidR="002D4800">
        <w:t xml:space="preserve"> с п/п </w:t>
      </w:r>
      <w:r w:rsidRPr="008F3A02">
        <w:t>***</w:t>
      </w:r>
      <w:r w:rsidRPr="008F3A02" w:rsidR="002D4800">
        <w:t xml:space="preserve">, государственный регистрационный знак </w:t>
      </w:r>
      <w:r w:rsidRPr="008F3A02">
        <w:t>***</w:t>
      </w:r>
      <w:r w:rsidRPr="008F3A02" w:rsidR="002D4800">
        <w:t>, выехал на полосу дороги, предназначенную для встречного движения в зоне действия дорожного знака 3.20 «Обгон запрещен» и горизонтальной дорожной разметки 1.1, чем нарушил п.1.3, 9.1.1 ПДД РФ. Н</w:t>
      </w:r>
      <w:r w:rsidRPr="008F3A02">
        <w:t>а данного водителя составлен административный материал по ч.4 ст.12.15 КоАП РФ. Маначенко М.А, были разъяснены положения ст.51 Конституции РФ, ст.25.1 КоАП РФ;</w:t>
      </w:r>
    </w:p>
    <w:p w:rsidR="0038212C" w:rsidRPr="008F3A02" w:rsidP="0038212C">
      <w:pPr>
        <w:ind w:firstLine="567"/>
        <w:jc w:val="both"/>
      </w:pPr>
      <w:r w:rsidRPr="008F3A02">
        <w:t>- объяснение</w:t>
      </w:r>
      <w:r w:rsidRPr="008F3A02">
        <w:t xml:space="preserve">м </w:t>
      </w:r>
      <w:r w:rsidRPr="008F3A02" w:rsidR="002D4800">
        <w:t>Назаренко Н.А</w:t>
      </w:r>
      <w:r w:rsidRPr="008F3A02">
        <w:t>. от 05.08.2024, согласно которому на 92</w:t>
      </w:r>
      <w:r w:rsidRPr="008F3A02" w:rsidR="002D4800">
        <w:t>5</w:t>
      </w:r>
      <w:r w:rsidRPr="008F3A02">
        <w:t xml:space="preserve"> </w:t>
      </w:r>
      <w:r w:rsidRPr="008F3A02">
        <w:t>км</w:t>
      </w:r>
      <w:r w:rsidRPr="008F3A02">
        <w:t xml:space="preserve"> а/д Р-404 Тюмень – Тобольск – Ханты-Мансийск в 14-</w:t>
      </w:r>
      <w:r w:rsidRPr="008F3A02" w:rsidR="002D4800">
        <w:t>30</w:t>
      </w:r>
      <w:r w:rsidRPr="008F3A02">
        <w:t xml:space="preserve"> час, его т/с ***</w:t>
      </w:r>
      <w:r w:rsidRPr="008F3A02" w:rsidR="002D4800">
        <w:t xml:space="preserve">, государственный регистрационный знак </w:t>
      </w:r>
      <w:r w:rsidRPr="008F3A02">
        <w:t>***</w:t>
      </w:r>
      <w:r w:rsidRPr="008F3A02" w:rsidR="002D4800">
        <w:t xml:space="preserve"> с п/п </w:t>
      </w:r>
      <w:r w:rsidRPr="008F3A02">
        <w:t>***</w:t>
      </w:r>
      <w:r w:rsidRPr="008F3A02" w:rsidR="002D4800">
        <w:t xml:space="preserve">, государственный регистрационный знак </w:t>
      </w:r>
      <w:r w:rsidRPr="008F3A02">
        <w:t>***</w:t>
      </w:r>
      <w:r w:rsidRPr="008F3A02" w:rsidR="002D4800">
        <w:t xml:space="preserve"> </w:t>
      </w:r>
      <w:r w:rsidRPr="008F3A02">
        <w:t xml:space="preserve">обогнало </w:t>
      </w:r>
      <w:r w:rsidRPr="008F3A02">
        <w:t>т/с ***</w:t>
      </w:r>
      <w:r w:rsidRPr="008F3A02">
        <w:t>, государственный регистрационный знак ***</w:t>
      </w:r>
      <w:r w:rsidRPr="008F3A02">
        <w:t xml:space="preserve"> с выездом на полосу дороги, предназначенную для встречного движения в зоне действия дорожно</w:t>
      </w:r>
      <w:r w:rsidRPr="008F3A02" w:rsidR="002D4800">
        <w:t xml:space="preserve">го знака 3.20 «Обгон запрещен» и горизонтальной линии </w:t>
      </w:r>
      <w:r w:rsidRPr="008F3A02">
        <w:t xml:space="preserve">разметки 1.1. </w:t>
      </w:r>
      <w:r w:rsidRPr="008F3A02" w:rsidR="002D4800">
        <w:t>О</w:t>
      </w:r>
      <w:r w:rsidRPr="008F3A02">
        <w:t xml:space="preserve">н </w:t>
      </w:r>
      <w:r w:rsidRPr="008F3A02">
        <w:t xml:space="preserve">двигался </w:t>
      </w:r>
      <w:r w:rsidRPr="008F3A02" w:rsidR="002D4800">
        <w:t xml:space="preserve"> по</w:t>
      </w:r>
      <w:r w:rsidRPr="008F3A02" w:rsidR="002D4800">
        <w:t xml:space="preserve"> своей полосе, на обочину не съезжал, указатели поворота не включал, ехал со скоростью примерно 80 км/ч</w:t>
      </w:r>
      <w:r w:rsidRPr="008F3A02">
        <w:t xml:space="preserve">. Дорожный знак 3.20 «Обгон запрещен» и </w:t>
      </w:r>
      <w:r w:rsidRPr="008F3A02" w:rsidR="00311127">
        <w:t xml:space="preserve">горизонтальную линию разметки </w:t>
      </w:r>
      <w:r w:rsidRPr="008F3A02">
        <w:t>видно</w:t>
      </w:r>
      <w:r w:rsidRPr="008F3A02" w:rsidR="00311127">
        <w:t xml:space="preserve"> отчетливо</w:t>
      </w:r>
      <w:r w:rsidRPr="008F3A02">
        <w:t xml:space="preserve">. Перед дачей объяснения </w:t>
      </w:r>
      <w:r w:rsidRPr="008F3A02" w:rsidR="00311127">
        <w:t>Назаренко Н.А.</w:t>
      </w:r>
      <w:r w:rsidRPr="008F3A02">
        <w:t xml:space="preserve"> разъяснены положения ст.51 Конституции РФ, ст.25.6, 1</w:t>
      </w:r>
      <w:r w:rsidRPr="008F3A02">
        <w:t>7.9 КоАП РФ;</w:t>
      </w:r>
    </w:p>
    <w:p w:rsidR="0038212C" w:rsidRPr="008F3A02" w:rsidP="0038212C">
      <w:pPr>
        <w:ind w:firstLine="567"/>
        <w:jc w:val="both"/>
      </w:pPr>
      <w:r w:rsidRPr="008F3A02">
        <w:t>- копией водительского удостоверения н имя Маначенко М.А.; копией свидетельства о регистрации транспортного средства ***</w:t>
      </w:r>
      <w:r w:rsidRPr="008F3A02">
        <w:t>, государственный регистрационный знак ***</w:t>
      </w:r>
      <w:r w:rsidRPr="008F3A02">
        <w:t>;</w:t>
      </w:r>
    </w:p>
    <w:p w:rsidR="00832D7B" w:rsidRPr="008F3A02" w:rsidP="00832D7B">
      <w:pPr>
        <w:ind w:firstLine="567"/>
        <w:jc w:val="both"/>
      </w:pPr>
      <w:r w:rsidRPr="008F3A02">
        <w:t xml:space="preserve">- реестром </w:t>
      </w:r>
      <w:r w:rsidRPr="008F3A02" w:rsidR="00E81BCC">
        <w:t>административных правонарушений.</w:t>
      </w:r>
    </w:p>
    <w:p w:rsidR="00832D7B" w:rsidRPr="008F3A02" w:rsidP="00832D7B">
      <w:pPr>
        <w:jc w:val="both"/>
      </w:pPr>
      <w:r w:rsidRPr="008F3A02">
        <w:t xml:space="preserve">         В соответствии с</w:t>
      </w:r>
      <w:r w:rsidRPr="008F3A02">
        <w:t xml:space="preserve"> частью 4 статьи 12.15 Кодекса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на полосу, предназначенную для встречного движения, либо на трамвайные пути вст</w:t>
      </w:r>
      <w:r w:rsidRPr="008F3A02">
        <w:t>речного направления, за исключением случаев, предусмотренных частью 3 указанной статьи.</w:t>
      </w:r>
    </w:p>
    <w:p w:rsidR="00832D7B" w:rsidRPr="008F3A02" w:rsidP="00832D7B">
      <w:pPr>
        <w:jc w:val="both"/>
      </w:pPr>
      <w:r w:rsidRPr="008F3A02">
        <w:t xml:space="preserve">       </w:t>
      </w:r>
      <w:r w:rsidRPr="008F3A02">
        <w:tab/>
        <w:t xml:space="preserve">По части 4 статьи 12.15 Кодекса Российской Федерации об административных правонарушениях следует квалифицировать прямо запрещенные Правилами дорожного движения </w:t>
      </w:r>
      <w:r w:rsidRPr="008F3A02">
        <w:t>действия, которые связаны с выездом на сторону проезжей части дороги, предназначенную для встречного движения.</w:t>
      </w:r>
    </w:p>
    <w:p w:rsidR="00832D7B" w:rsidRPr="008F3A02" w:rsidP="00832D7B">
      <w:pPr>
        <w:widowControl w:val="0"/>
        <w:autoSpaceDE w:val="0"/>
        <w:autoSpaceDN w:val="0"/>
        <w:adjustRightInd w:val="0"/>
        <w:ind w:firstLine="709"/>
        <w:jc w:val="both"/>
      </w:pPr>
      <w:r w:rsidRPr="008F3A02">
        <w:t xml:space="preserve">Согласно п. 1.3 ПДД РФ участники дорожного движения обязаны знать и соблюдать относящиеся к ним требования Правил, сигналов светофоров, знаков и </w:t>
      </w:r>
      <w:r w:rsidRPr="008F3A02">
        <w:t>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832D7B" w:rsidRPr="008F3A02" w:rsidP="00832D7B">
      <w:pPr>
        <w:widowControl w:val="0"/>
        <w:autoSpaceDE w:val="0"/>
        <w:autoSpaceDN w:val="0"/>
        <w:adjustRightInd w:val="0"/>
        <w:jc w:val="both"/>
      </w:pPr>
      <w:r w:rsidRPr="008F3A02">
        <w:t xml:space="preserve">        Согласно п. 1.2 ПДД РФ «Обгон» - опережение одного или нескольких транспортных средст</w:t>
      </w:r>
      <w:r w:rsidRPr="008F3A02">
        <w:t>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E171CC" w:rsidRPr="008F3A02" w:rsidP="00E171CC">
      <w:pPr>
        <w:widowControl w:val="0"/>
        <w:autoSpaceDE w:val="0"/>
        <w:autoSpaceDN w:val="0"/>
        <w:adjustRightInd w:val="0"/>
        <w:ind w:firstLine="567"/>
        <w:jc w:val="both"/>
      </w:pPr>
      <w:r w:rsidRPr="008F3A02">
        <w:t>В соответствии с 9.1.1 ПДД РФ на любых дорогах с двусторонним движением запр</w:t>
      </w:r>
      <w:r w:rsidRPr="008F3A02">
        <w:t>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832D7B" w:rsidRPr="008F3A02" w:rsidP="00832D7B">
      <w:pPr>
        <w:jc w:val="both"/>
      </w:pPr>
      <w:r w:rsidRPr="008F3A02">
        <w:t xml:space="preserve">        Дорожный знак 3.20 "Обгон запреще</w:t>
      </w:r>
      <w:r w:rsidRPr="008F3A02">
        <w:t>н" Приложения 1 к Правилам дорожного движения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832D7B" w:rsidRPr="008F3A02" w:rsidP="00832D7B">
      <w:pPr>
        <w:jc w:val="both"/>
      </w:pPr>
      <w:r w:rsidRPr="008F3A02">
        <w:t xml:space="preserve">         Зона действия дорожного знака 3.2</w:t>
      </w:r>
      <w:r w:rsidRPr="008F3A02">
        <w:t xml:space="preserve">0 "Обгон запрещен" распространяется от места его установки до ближайшего перекрестка за ним, а в населенных пунктах при отсутствии перекрестка - до конца населенного пункта. Действие знака не прерывается в местах выезда с прилегающих к дороге территорий и </w:t>
      </w:r>
      <w:r w:rsidRPr="008F3A02">
        <w:t>в местах пересечения (примыкания) с полевыми, лесными и другими второстепенными дорогами, перед которыми не установлены соответствующие знаки.</w:t>
      </w:r>
    </w:p>
    <w:p w:rsidR="00832D7B" w:rsidRPr="008F3A02" w:rsidP="00832D7B">
      <w:pPr>
        <w:ind w:firstLine="708"/>
        <w:jc w:val="both"/>
      </w:pPr>
      <w:r w:rsidRPr="008F3A02">
        <w:t>По смыслу закона, противоправный выезд на сторону дороги, предназначенную для встречного движения, представляет п</w:t>
      </w:r>
      <w:r w:rsidRPr="008F3A02">
        <w:t xml:space="preserve">овышенную опасность для жизни, здоровья и имущества </w:t>
      </w:r>
      <w:r w:rsidRPr="008F3A02">
        <w:t>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данн</w:t>
      </w:r>
      <w:r w:rsidRPr="008F3A02">
        <w:t>ое деяние, исходя из содержания частей 4,5 статьи 12.15 Кодекса Российской Федерации об административных правонарушениях во взаимосвязи с его статьями 2.1 и 2.2, подлежат лица, совершившие соответствующее деяние как умышленно, так и по неосторожности.</w:t>
      </w:r>
    </w:p>
    <w:p w:rsidR="00234931" w:rsidRPr="008F3A02" w:rsidP="00234931">
      <w:pPr>
        <w:widowControl w:val="0"/>
        <w:autoSpaceDE w:val="0"/>
        <w:autoSpaceDN w:val="0"/>
        <w:adjustRightInd w:val="0"/>
        <w:jc w:val="both"/>
      </w:pPr>
      <w:r w:rsidRPr="008F3A02">
        <w:t xml:space="preserve">    </w:t>
      </w:r>
      <w:r w:rsidRPr="008F3A02">
        <w:t xml:space="preserve">     Согласно Постановлению Пленума Верховного Суда РФ от 25.06.2019г. N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</w:t>
      </w:r>
      <w:r w:rsidRPr="008F3A02">
        <w:t>ативных правонарушениях» (п.15)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</w:t>
      </w:r>
      <w:r w:rsidRPr="008F3A02">
        <w:t>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234931" w:rsidRPr="008F3A02" w:rsidP="00234931">
      <w:pPr>
        <w:ind w:firstLine="708"/>
        <w:jc w:val="both"/>
      </w:pPr>
      <w:r w:rsidRPr="008F3A02">
        <w:t xml:space="preserve">При этом, действия лица, выехавшего на полосу, предназначенную для встречного движения, с соблюдением требований </w:t>
      </w:r>
      <w:hyperlink r:id="rId4" w:history="1">
        <w:r w:rsidRPr="008F3A02">
          <w:rPr>
            <w:rStyle w:val="Hyperlink"/>
            <w:color w:val="auto"/>
            <w:u w:val="none"/>
          </w:rPr>
          <w:t>ПДД</w:t>
        </w:r>
      </w:hyperlink>
      <w:r w:rsidRPr="008F3A02">
        <w:t xml:space="preserve"> РФ, однако завершившего данный маневр в нарушение указанных требований, также подлежат квалификации по </w:t>
      </w:r>
      <w:hyperlink r:id="rId5" w:history="1">
        <w:r w:rsidRPr="008F3A02">
          <w:rPr>
            <w:rStyle w:val="Hyperlink"/>
            <w:color w:val="auto"/>
            <w:u w:val="none"/>
          </w:rPr>
          <w:t>части 4 статьи 12.15</w:t>
        </w:r>
      </w:hyperlink>
      <w:r w:rsidRPr="008F3A02">
        <w:t xml:space="preserve"> КоАП РФ (п.15</w:t>
      </w:r>
      <w:r w:rsidRPr="008F3A02">
        <w:t>).</w:t>
      </w:r>
    </w:p>
    <w:p w:rsidR="00832D7B" w:rsidRPr="008F3A02" w:rsidP="00832D7B">
      <w:pPr>
        <w:jc w:val="both"/>
      </w:pPr>
      <w:r w:rsidRPr="008F3A02">
        <w:rPr>
          <w:iCs/>
        </w:rPr>
        <w:t xml:space="preserve">         Действия </w:t>
      </w:r>
      <w:r w:rsidRPr="008F3A02" w:rsidR="00492D0D">
        <w:t>Маначенко М.А.</w:t>
      </w:r>
      <w:r w:rsidRPr="008F3A02">
        <w:t xml:space="preserve"> </w:t>
      </w:r>
      <w:r w:rsidRPr="008F3A02">
        <w:rPr>
          <w:iCs/>
        </w:rPr>
        <w:t xml:space="preserve">суд квалифицирует по ч. 4 ст. 12.15 </w:t>
      </w:r>
      <w:r w:rsidRPr="008F3A02">
        <w:t>Кодекса Российской Федерации об административных правонарушениях</w:t>
      </w:r>
      <w:r w:rsidRPr="008F3A02">
        <w:rPr>
          <w:iCs/>
        </w:rPr>
        <w:t xml:space="preserve"> как выезд в нарушение Правил дорожного движения на сторону дороги, предназначенную для встречного движения, за исключен</w:t>
      </w:r>
      <w:r w:rsidRPr="008F3A02">
        <w:rPr>
          <w:iCs/>
        </w:rPr>
        <w:t xml:space="preserve">ием случаев, предусмотренных ч. 3 ст. 12.15 </w:t>
      </w:r>
      <w:r w:rsidRPr="008F3A02">
        <w:t>Кодекса Российской Федерации об административных правонарушениях</w:t>
      </w:r>
      <w:r w:rsidRPr="008F3A02">
        <w:rPr>
          <w:iCs/>
        </w:rPr>
        <w:t xml:space="preserve">. </w:t>
      </w:r>
    </w:p>
    <w:p w:rsidR="00832D7B" w:rsidRPr="008F3A02" w:rsidP="00832D7B">
      <w:pPr>
        <w:jc w:val="both"/>
      </w:pPr>
      <w:r w:rsidRPr="008F3A02">
        <w:rPr>
          <w:iCs/>
        </w:rPr>
        <w:t xml:space="preserve"> </w:t>
      </w:r>
      <w:r w:rsidRPr="008F3A02">
        <w:rPr>
          <w:iCs/>
        </w:rPr>
        <w:tab/>
        <w:t>Обстоятельств</w:t>
      </w:r>
      <w:r w:rsidRPr="008F3A02" w:rsidR="00492D0D">
        <w:rPr>
          <w:iCs/>
        </w:rPr>
        <w:t>ом</w:t>
      </w:r>
      <w:r w:rsidRPr="008F3A02" w:rsidR="003C1157">
        <w:rPr>
          <w:iCs/>
        </w:rPr>
        <w:t>, смягча</w:t>
      </w:r>
      <w:r w:rsidRPr="008F3A02" w:rsidR="00B466BE">
        <w:rPr>
          <w:iCs/>
        </w:rPr>
        <w:t>ющи</w:t>
      </w:r>
      <w:r w:rsidRPr="008F3A02" w:rsidR="00492D0D">
        <w:rPr>
          <w:iCs/>
        </w:rPr>
        <w:t>м</w:t>
      </w:r>
      <w:r w:rsidRPr="008F3A02" w:rsidR="003C1157">
        <w:rPr>
          <w:iCs/>
        </w:rPr>
        <w:t xml:space="preserve"> </w:t>
      </w:r>
      <w:r w:rsidRPr="008F3A02">
        <w:rPr>
          <w:iCs/>
        </w:rPr>
        <w:t xml:space="preserve">административную ответственность в соответствии со ст. 4.2 </w:t>
      </w:r>
      <w:r w:rsidRPr="008F3A02">
        <w:t>Кодекса Российской Федерации об административных правона</w:t>
      </w:r>
      <w:r w:rsidRPr="008F3A02">
        <w:t xml:space="preserve">рушениях, </w:t>
      </w:r>
      <w:r w:rsidRPr="008F3A02" w:rsidR="00492D0D">
        <w:t>является признание вины</w:t>
      </w:r>
      <w:r w:rsidRPr="008F3A02">
        <w:t>.</w:t>
      </w:r>
    </w:p>
    <w:p w:rsidR="003C1157" w:rsidRPr="008F3A02" w:rsidP="003C1157">
      <w:pPr>
        <w:ind w:firstLine="709"/>
        <w:jc w:val="both"/>
      </w:pPr>
      <w:r w:rsidRPr="008F3A02">
        <w:rPr>
          <w:iCs/>
        </w:rPr>
        <w:t>Обстоятельств</w:t>
      </w:r>
      <w:r w:rsidRPr="008F3A02" w:rsidR="00B466BE">
        <w:rPr>
          <w:iCs/>
        </w:rPr>
        <w:t>ом, отягчающим</w:t>
      </w:r>
      <w:r w:rsidRPr="008F3A02">
        <w:rPr>
          <w:iCs/>
        </w:rPr>
        <w:t xml:space="preserve"> административную ответственность в соответствии со ст. 4.3 </w:t>
      </w:r>
      <w:r w:rsidRPr="008F3A02">
        <w:t xml:space="preserve">Кодекса Российской Федерации об административных правонарушениях, </w:t>
      </w:r>
      <w:r w:rsidRPr="008F3A02" w:rsidR="00B466BE">
        <w:t>является повторное совершение однородного правонарушения, предусмотренного Гл.12 КоАП РФ</w:t>
      </w:r>
      <w:r w:rsidRPr="008F3A02">
        <w:t>.</w:t>
      </w:r>
    </w:p>
    <w:p w:rsidR="00832D7B" w:rsidRPr="008F3A02" w:rsidP="00832D7B">
      <w:pPr>
        <w:jc w:val="both"/>
        <w:rPr>
          <w:iCs/>
        </w:rPr>
      </w:pPr>
      <w:r w:rsidRPr="008F3A02">
        <w:rPr>
          <w:iCs/>
        </w:rPr>
        <w:t xml:space="preserve">           Учитывая вышеизложенное суд, при назначении наказания мировой судья считает возможным назначить наказание в виде административного штрафа.         </w:t>
      </w:r>
    </w:p>
    <w:p w:rsidR="00832D7B" w:rsidRPr="008F3A02" w:rsidP="00832D7B">
      <w:pPr>
        <w:jc w:val="both"/>
        <w:rPr>
          <w:iCs/>
        </w:rPr>
      </w:pPr>
      <w:r w:rsidRPr="008F3A02">
        <w:rPr>
          <w:iCs/>
        </w:rPr>
        <w:t xml:space="preserve">             На основании изложенного, руководствуясь ст. 29.9, 29.10 Кодек</w:t>
      </w:r>
      <w:r w:rsidRPr="008F3A02">
        <w:rPr>
          <w:iCs/>
        </w:rPr>
        <w:t>са</w:t>
      </w:r>
      <w:r w:rsidRPr="008F3A02">
        <w:t xml:space="preserve"> Российской Федерации об административных правонарушениях</w:t>
      </w:r>
      <w:r w:rsidRPr="008F3A02">
        <w:rPr>
          <w:iCs/>
        </w:rPr>
        <w:t>, суд</w:t>
      </w:r>
    </w:p>
    <w:p w:rsidR="00832D7B" w:rsidRPr="008F3A02" w:rsidP="00832D7B">
      <w:pPr>
        <w:jc w:val="both"/>
        <w:rPr>
          <w:iCs/>
        </w:rPr>
      </w:pPr>
    </w:p>
    <w:p w:rsidR="00832D7B" w:rsidRPr="008F3A02" w:rsidP="00832D7B">
      <w:pPr>
        <w:jc w:val="center"/>
        <w:rPr>
          <w:iCs/>
        </w:rPr>
      </w:pPr>
      <w:r w:rsidRPr="008F3A02">
        <w:rPr>
          <w:iCs/>
        </w:rPr>
        <w:t xml:space="preserve">ПОСТАНОВИЛ: </w:t>
      </w:r>
    </w:p>
    <w:p w:rsidR="00832D7B" w:rsidRPr="008F3A02" w:rsidP="00832D7B">
      <w:pPr>
        <w:ind w:firstLine="708"/>
        <w:jc w:val="both"/>
      </w:pPr>
      <w:r w:rsidRPr="008F3A02">
        <w:t xml:space="preserve">признать </w:t>
      </w:r>
      <w:r w:rsidRPr="008F3A02" w:rsidR="00492D0D">
        <w:t>Маначенко</w:t>
      </w:r>
      <w:r w:rsidRPr="008F3A02" w:rsidR="00492D0D">
        <w:t xml:space="preserve"> М</w:t>
      </w:r>
      <w:r w:rsidRPr="008F3A02">
        <w:t>.</w:t>
      </w:r>
      <w:r w:rsidRPr="008F3A02" w:rsidR="00492D0D">
        <w:t xml:space="preserve"> А</w:t>
      </w:r>
      <w:r w:rsidRPr="008F3A02">
        <w:t>.</w:t>
      </w:r>
      <w:r w:rsidRPr="008F3A02">
        <w:t xml:space="preserve"> виновным в совершении правонарушения, предусмотренного </w:t>
      </w:r>
      <w:r w:rsidRPr="008F3A02">
        <w:rPr>
          <w:iCs/>
        </w:rPr>
        <w:t xml:space="preserve">частью 4 статьи 12.15 </w:t>
      </w:r>
      <w:r w:rsidRPr="008F3A02">
        <w:t>Кодекса Российской Федерации об административных правонару</w:t>
      </w:r>
      <w:r w:rsidRPr="008F3A02">
        <w:t>шениях и назначить ему наказание в виде административного штрафа в размере 5000 рублей.</w:t>
      </w:r>
    </w:p>
    <w:p w:rsidR="00832D7B" w:rsidRPr="008F3A02" w:rsidP="00832D7B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F3A02">
        <w:rPr>
          <w:rFonts w:ascii="Times New Roman" w:hAnsi="Times New Roman" w:cs="Times New Roman"/>
          <w:sz w:val="24"/>
          <w:szCs w:val="24"/>
          <w:lang w:bidi="ru-RU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быть </w:t>
      </w:r>
      <w:r w:rsidRPr="008F3A02">
        <w:rPr>
          <w:rFonts w:ascii="Times New Roman" w:hAnsi="Times New Roman" w:cs="Times New Roman"/>
          <w:sz w:val="24"/>
          <w:szCs w:val="24"/>
          <w:lang w:bidi="ru-RU"/>
        </w:rPr>
        <w:t>уплачен в размере 2500 рублей.</w:t>
      </w:r>
      <w:r w:rsidRPr="008F3A02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:rsidR="00B466BE" w:rsidRPr="008F3A02" w:rsidP="00B466BE">
      <w:pPr>
        <w:tabs>
          <w:tab w:val="left" w:pos="0"/>
        </w:tabs>
        <w:ind w:firstLine="700"/>
        <w:jc w:val="both"/>
      </w:pPr>
      <w:r w:rsidRPr="008F3A02">
        <w:t>Штраф должен быть уплачен не позднее шестидесяти дней со дня вступления постановления в законную силу на расчетный счет: 03100643000000018700 Получатель УФК по ХМАО-Югре (УМВД России по ХМАО-Югре) Банк РКЦ г. Ханты-Мансийск</w:t>
      </w:r>
      <w:r w:rsidRPr="008F3A02">
        <w:t xml:space="preserve">а БИК 007162163 ОКТМО 71871000 </w:t>
      </w:r>
      <w:r w:rsidRPr="008F3A02">
        <w:t>ИНН  8601010390</w:t>
      </w:r>
      <w:r w:rsidRPr="008F3A02">
        <w:t xml:space="preserve"> КПП 860101001, Вид платежа КБК 18811601123010001140, к/с 40102810245370000007 УИН </w:t>
      </w:r>
      <w:r w:rsidRPr="008F3A02" w:rsidR="00492D0D">
        <w:t>18810486240910014</w:t>
      </w:r>
      <w:r w:rsidRPr="008F3A02" w:rsidR="00311127">
        <w:t>248</w:t>
      </w:r>
      <w:r w:rsidRPr="008F3A02">
        <w:t>.</w:t>
      </w:r>
    </w:p>
    <w:p w:rsidR="00832D7B" w:rsidRPr="008F3A02" w:rsidP="00832D7B">
      <w:pPr>
        <w:jc w:val="both"/>
        <w:rPr>
          <w:iCs/>
        </w:rPr>
      </w:pPr>
      <w:r w:rsidRPr="008F3A02">
        <w:rPr>
          <w:iCs/>
        </w:rPr>
        <w:t xml:space="preserve">    </w:t>
      </w:r>
      <w:r w:rsidRPr="008F3A02">
        <w:rPr>
          <w:iCs/>
        </w:rPr>
        <w:tab/>
        <w:t>Постановление может быть обжаловано в Нефтеюганский районный суд Ханты-Мансийского автономного округ</w:t>
      </w:r>
      <w:r w:rsidRPr="008F3A02">
        <w:rPr>
          <w:iCs/>
        </w:rPr>
        <w:t>а - Югры в течение 10 дней со дня получения копии постановления, с подачей жалобы через мирового судью.</w:t>
      </w:r>
    </w:p>
    <w:p w:rsidR="00832D7B" w:rsidRPr="008F3A02" w:rsidP="00832D7B">
      <w:r w:rsidRPr="008F3A02">
        <w:t xml:space="preserve">                            </w:t>
      </w:r>
    </w:p>
    <w:p w:rsidR="008F3A02" w:rsidRPr="008F3A02" w:rsidP="008F3A02">
      <w:r w:rsidRPr="008F3A02">
        <w:t xml:space="preserve">    </w:t>
      </w:r>
      <w:r w:rsidRPr="008F3A02" w:rsidR="00B466BE">
        <w:t xml:space="preserve">                     </w:t>
      </w:r>
    </w:p>
    <w:p w:rsidR="00832D7B" w:rsidRPr="008F3A02" w:rsidP="00832D7B">
      <w:r w:rsidRPr="008F3A02">
        <w:t>М</w:t>
      </w:r>
      <w:r w:rsidRPr="008F3A02">
        <w:t xml:space="preserve">ировой судья                               </w:t>
      </w:r>
      <w:r w:rsidRPr="008F3A02">
        <w:t xml:space="preserve">                  </w:t>
      </w:r>
      <w:r w:rsidRPr="008F3A02">
        <w:t>Е.А.Таскаева</w:t>
      </w:r>
      <w:r w:rsidRPr="008F3A02">
        <w:t xml:space="preserve"> </w:t>
      </w:r>
    </w:p>
    <w:p w:rsidR="00492D0D" w:rsidRPr="008F3A02" w:rsidP="00832D7B">
      <w:pPr>
        <w:suppressAutoHyphens/>
        <w:jc w:val="both"/>
        <w:rPr>
          <w:bCs/>
          <w:spacing w:val="-5"/>
          <w:lang w:eastAsia="ar-SA"/>
        </w:rPr>
      </w:pPr>
    </w:p>
    <w:p w:rsidR="00C76217" w:rsidRPr="008F3A02" w:rsidP="00492D0D">
      <w:pPr>
        <w:suppressAutoHyphens/>
        <w:jc w:val="both"/>
      </w:pPr>
      <w:r w:rsidRPr="008F3A02">
        <w:rPr>
          <w:lang w:eastAsia="ar-SA"/>
        </w:rPr>
        <w:t xml:space="preserve"> </w:t>
      </w:r>
    </w:p>
    <w:sectPr w:rsidSect="00311127">
      <w:pgSz w:w="11906" w:h="16838"/>
      <w:pgMar w:top="851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D7B"/>
    <w:rsid w:val="000221F5"/>
    <w:rsid w:val="000E4FA7"/>
    <w:rsid w:val="001320CD"/>
    <w:rsid w:val="001F3650"/>
    <w:rsid w:val="00234931"/>
    <w:rsid w:val="002977DD"/>
    <w:rsid w:val="002D4800"/>
    <w:rsid w:val="00311127"/>
    <w:rsid w:val="0038212C"/>
    <w:rsid w:val="003C081D"/>
    <w:rsid w:val="003C1157"/>
    <w:rsid w:val="00492D0D"/>
    <w:rsid w:val="00685A88"/>
    <w:rsid w:val="0069338B"/>
    <w:rsid w:val="006F6DCB"/>
    <w:rsid w:val="00832D7B"/>
    <w:rsid w:val="008C0AE4"/>
    <w:rsid w:val="008F3A02"/>
    <w:rsid w:val="009D4470"/>
    <w:rsid w:val="00AF2E2C"/>
    <w:rsid w:val="00B466BE"/>
    <w:rsid w:val="00C26727"/>
    <w:rsid w:val="00C76217"/>
    <w:rsid w:val="00CD7CA8"/>
    <w:rsid w:val="00D5075C"/>
    <w:rsid w:val="00DB2CCD"/>
    <w:rsid w:val="00DD797F"/>
    <w:rsid w:val="00E171CC"/>
    <w:rsid w:val="00E81BCC"/>
    <w:rsid w:val="00F350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159A87-0AEF-4679-857E-C03E2E75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32D7B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832D7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2"/>
    <w:rsid w:val="00832D7B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832D7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Основной текст_"/>
    <w:link w:val="1"/>
    <w:rsid w:val="00832D7B"/>
    <w:rPr>
      <w:spacing w:val="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832D7B"/>
    <w:pPr>
      <w:widowControl w:val="0"/>
      <w:shd w:val="clear" w:color="auto" w:fill="FFFFFF"/>
      <w:spacing w:after="420" w:line="0" w:lineRule="atLeast"/>
      <w:jc w:val="right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character" w:styleId="Hyperlink">
    <w:name w:val="Hyperlink"/>
    <w:uiPriority w:val="99"/>
    <w:unhideWhenUsed/>
    <w:rsid w:val="00234931"/>
    <w:rPr>
      <w:color w:val="3C5F87"/>
      <w:u w:val="single"/>
    </w:rPr>
  </w:style>
  <w:style w:type="character" w:styleId="Emphasis">
    <w:name w:val="Emphasis"/>
    <w:basedOn w:val="DefaultParagraphFont"/>
    <w:uiPriority w:val="20"/>
    <w:qFormat/>
    <w:rsid w:val="002977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91769&amp;dst=100015&amp;field=134&amp;date=24.07.2022" TargetMode="External" /><Relationship Id="rId5" Type="http://schemas.openxmlformats.org/officeDocument/2006/relationships/hyperlink" Target="https://login.consultant.ru/link/?req=doc&amp;demo=2&amp;base=LAW&amp;n=422113&amp;dst=2255&amp;field=134&amp;date=24.07.2022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